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73035" w14:textId="42194431" w:rsidR="00AF29EA" w:rsidRPr="00AF29EA" w:rsidRDefault="00AF29EA" w:rsidP="00AF29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29EA">
        <w:rPr>
          <w:rFonts w:ascii="Times New Roman" w:hAnsi="Times New Roman" w:cs="Times New Roman"/>
          <w:b/>
          <w:bCs/>
          <w:sz w:val="24"/>
          <w:szCs w:val="24"/>
        </w:rPr>
        <w:t>Produkce masa ve vybraných zemích EU</w:t>
      </w:r>
    </w:p>
    <w:p w14:paraId="6504CED8" w14:textId="03010D8A" w:rsidR="00803CB5" w:rsidRDefault="00AF29EA" w:rsidP="00AF29EA">
      <w:pPr>
        <w:spacing w:after="480"/>
        <w:jc w:val="center"/>
        <w:rPr>
          <w:rFonts w:ascii="Times New Roman" w:hAnsi="Times New Roman" w:cs="Times New Roman"/>
          <w:sz w:val="24"/>
          <w:szCs w:val="24"/>
        </w:rPr>
      </w:pPr>
      <w:r w:rsidRPr="00AF29EA">
        <w:rPr>
          <w:rFonts w:ascii="Times New Roman" w:hAnsi="Times New Roman" w:cs="Times New Roman"/>
          <w:sz w:val="24"/>
          <w:szCs w:val="24"/>
        </w:rPr>
        <w:t>(v tis. tun)</w:t>
      </w:r>
    </w:p>
    <w:tbl>
      <w:tblPr>
        <w:tblW w:w="98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7C04FD" w:rsidRPr="00AF29EA" w14:paraId="3B76C051" w14:textId="77777777" w:rsidTr="0004267B">
        <w:trPr>
          <w:trHeight w:val="510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B02D0" w14:textId="77777777" w:rsidR="007C04FD" w:rsidRPr="00AF29EA" w:rsidRDefault="007C04FD" w:rsidP="00AF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Země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D7D6" w14:textId="017A55AD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Hovězí maso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B07CF" w14:textId="4E366DE8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Vepřové maso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07D81" w14:textId="76F3524B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Skopové maso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199D1" w14:textId="0C7B532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Drůbeží maso</w:t>
            </w:r>
          </w:p>
        </w:tc>
      </w:tr>
      <w:tr w:rsidR="007C04FD" w:rsidRPr="00AF29EA" w14:paraId="1E7E5131" w14:textId="77777777" w:rsidTr="007C04FD">
        <w:trPr>
          <w:trHeight w:val="510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CB1A6" w14:textId="50228438" w:rsidR="007C04FD" w:rsidRPr="00AF29EA" w:rsidRDefault="007C04FD" w:rsidP="00AF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1F6C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A3E36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17E80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EC905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29A75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C6BF2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5FCE7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40986" w14:textId="77777777" w:rsidR="007C04FD" w:rsidRPr="00AF29EA" w:rsidRDefault="007C04FD" w:rsidP="007C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</w:tr>
      <w:tr w:rsidR="00AF29EA" w:rsidRPr="00AF29EA" w14:paraId="486166E4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93C6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Belgie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FE0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254,5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359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247,1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E74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1 098,7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3BF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1 140,0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AD9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2,9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C76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3,1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DDA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449,0 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54F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455,1 </w:t>
            </w:r>
          </w:p>
        </w:tc>
      </w:tr>
      <w:tr w:rsidR="00AF29EA" w:rsidRPr="00AF29EA" w14:paraId="1B01DB71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50687" w14:textId="2310FF73" w:rsidR="00A7493F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</w:t>
            </w:r>
            <w:r w:rsidR="00A749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á republika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850B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E71D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2701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211,4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30F8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217,0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7917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4AA3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30953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170,7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8CF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177,2 </w:t>
            </w:r>
          </w:p>
        </w:tc>
      </w:tr>
      <w:tr w:rsidR="00AF29EA" w:rsidRPr="00AF29EA" w14:paraId="56D7247F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2D42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Dánsko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011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121,2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871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122,2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CFA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1 595,4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1AE2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1 723,5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0D5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C5A0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65D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166,5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A7D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163,3 </w:t>
            </w:r>
          </w:p>
        </w:tc>
      </w:tr>
      <w:tr w:rsidR="00AF29EA" w:rsidRPr="00AF29EA" w14:paraId="1CF2FE96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EEDC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Francie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35C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1 434,6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F48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1 424,3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63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2 201,1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C9BF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2 203,8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715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DEF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553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1 676,0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1FD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1 646,0 </w:t>
            </w:r>
          </w:p>
        </w:tc>
      </w:tr>
      <w:tr w:rsidR="00AF29EA" w:rsidRPr="00AF29EA" w14:paraId="5E74FDFF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74CB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Irsko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615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633,4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3F6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594,5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B1A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320,1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053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335,1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519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1D2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A6E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176,8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D32C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176,0 </w:t>
            </w:r>
          </w:p>
        </w:tc>
      </w:tr>
      <w:tr w:rsidR="00AF29EA" w:rsidRPr="00AF29EA" w14:paraId="5812DD36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169F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Itálie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BCAF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732,3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672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747,9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49D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1 270,9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53D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1 335,4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2D8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29,8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13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190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1 389,5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75A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1 376,2 </w:t>
            </w:r>
          </w:p>
        </w:tc>
      </w:tr>
      <w:tr w:rsidR="00AF29EA" w:rsidRPr="00AF29EA" w14:paraId="1212B44D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5461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Litva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FF6F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F1E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43,7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2E0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30E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CF3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831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CB6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98,8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60F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86,6 </w:t>
            </w:r>
          </w:p>
        </w:tc>
      </w:tr>
      <w:tr w:rsidR="00AF29EA" w:rsidRPr="00AF29EA" w14:paraId="761CD22A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9FF2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Lotyšsko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0D0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F18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B68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62FC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46C0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E820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EC3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E21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35,1 </w:t>
            </w:r>
          </w:p>
        </w:tc>
      </w:tr>
      <w:tr w:rsidR="00AF29EA" w:rsidRPr="00AF29EA" w14:paraId="2DEF5649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837A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Německo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C0A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1 090,0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9EA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1 072,0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904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5 112,0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F57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4 965,5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CCB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A8E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7BA2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1 613,0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EE4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1 588,0 </w:t>
            </w:r>
          </w:p>
        </w:tc>
      </w:tr>
      <w:tr w:rsidR="00AF29EA" w:rsidRPr="00AF29EA" w14:paraId="60972D96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EF1B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Portugalsko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CEA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A3F5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103,0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B11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357,8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A27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358,8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2EB5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A54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7DB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355,8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8E4F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360,6 </w:t>
            </w:r>
          </w:p>
        </w:tc>
      </w:tr>
      <w:tr w:rsidR="00AF29EA" w:rsidRPr="00AF29EA" w14:paraId="1CC97065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B8DF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Řecko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13A3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18C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457D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76,0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92E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184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9D56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69,1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A68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239,1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BBC0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238,7 </w:t>
            </w:r>
          </w:p>
        </w:tc>
      </w:tr>
      <w:tr w:rsidR="00AF29EA" w:rsidRPr="00AF29EA" w14:paraId="73AF184B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9CA5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Slovinsko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4A7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BAFC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2F1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3B2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310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3FB9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0,2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60C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7C07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72,2 </w:t>
            </w:r>
          </w:p>
        </w:tc>
      </w:tr>
      <w:tr w:rsidR="00AF29EA" w:rsidRPr="00AF29EA" w14:paraId="5325A824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E9D6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Španělsko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8280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677,7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0E1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717,9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4F6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5 003,4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906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5 180,1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21F8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125,3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188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130,5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19C3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1 708,0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0715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1 629,5 </w:t>
            </w:r>
          </w:p>
        </w:tc>
      </w:tr>
      <w:tr w:rsidR="00AF29EA" w:rsidRPr="00AF29EA" w14:paraId="10A99436" w14:textId="77777777" w:rsidTr="007C04FD">
        <w:trPr>
          <w:trHeight w:val="51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3C20" w14:textId="77777777" w:rsidR="00AF29EA" w:rsidRPr="00AF29EA" w:rsidRDefault="00AF29EA" w:rsidP="00A749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Švédsko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89AB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141,0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2A22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135,8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18F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246,5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9C6C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252,6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8E0A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CEF4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4,7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55C1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177,6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7F9E" w14:textId="77777777" w:rsidR="00AF29EA" w:rsidRPr="00AF29EA" w:rsidRDefault="00AF29EA" w:rsidP="007C04F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9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188,7 </w:t>
            </w:r>
          </w:p>
        </w:tc>
      </w:tr>
    </w:tbl>
    <w:p w14:paraId="369C4BC8" w14:textId="77777777" w:rsidR="00C4243F" w:rsidRDefault="00AF29EA" w:rsidP="007C04FD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AF29EA">
        <w:rPr>
          <w:rFonts w:ascii="Times New Roman" w:hAnsi="Times New Roman" w:cs="Times New Roman"/>
          <w:sz w:val="24"/>
          <w:szCs w:val="24"/>
        </w:rPr>
        <w:t xml:space="preserve">Zdroj: </w:t>
      </w:r>
    </w:p>
    <w:p w14:paraId="5A712806" w14:textId="1A740FA0" w:rsidR="00AF29EA" w:rsidRPr="00AF29EA" w:rsidRDefault="00AF29EA" w:rsidP="00336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9EA">
        <w:rPr>
          <w:rFonts w:ascii="Times New Roman" w:hAnsi="Times New Roman" w:cs="Times New Roman"/>
          <w:sz w:val="24"/>
          <w:szCs w:val="24"/>
        </w:rPr>
        <w:t xml:space="preserve">publikace ČSÚ Česká republika v mezinárodním srovnání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F29EA">
        <w:rPr>
          <w:rFonts w:ascii="Times New Roman" w:hAnsi="Times New Roman" w:cs="Times New Roman"/>
          <w:sz w:val="24"/>
          <w:szCs w:val="24"/>
        </w:rPr>
        <w:t xml:space="preserve"> 2022, uveřejněná 20. 2. 2023</w:t>
      </w:r>
      <w:r w:rsidR="00336A5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F29EA">
        <w:rPr>
          <w:rFonts w:ascii="Times New Roman" w:hAnsi="Times New Roman" w:cs="Times New Roman"/>
          <w:sz w:val="24"/>
          <w:szCs w:val="24"/>
        </w:rPr>
        <w:t xml:space="preserve">na www.czso.cz </w:t>
      </w:r>
    </w:p>
    <w:sectPr w:rsidR="00AF29EA" w:rsidRPr="00AF29EA" w:rsidSect="00AF29EA">
      <w:pgSz w:w="11906" w:h="16838" w:code="9"/>
      <w:pgMar w:top="1418" w:right="1134" w:bottom="2268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B8"/>
    <w:rsid w:val="00171AB9"/>
    <w:rsid w:val="00336A5E"/>
    <w:rsid w:val="007C04FD"/>
    <w:rsid w:val="008941B8"/>
    <w:rsid w:val="00A7493F"/>
    <w:rsid w:val="00AF29EA"/>
    <w:rsid w:val="00C06608"/>
    <w:rsid w:val="00C4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9C2C"/>
  <w15:chartTrackingRefBased/>
  <w15:docId w15:val="{AD633F45-D3D1-4861-826C-5A0B4A8F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5</cp:revision>
  <dcterms:created xsi:type="dcterms:W3CDTF">2023-04-09T13:33:00Z</dcterms:created>
  <dcterms:modified xsi:type="dcterms:W3CDTF">2023-04-26T15:11:00Z</dcterms:modified>
</cp:coreProperties>
</file>